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0C" w:rsidRDefault="00C67B49" w:rsidP="00C67B49">
      <w:pPr>
        <w:pStyle w:val="Paragraphedeliste"/>
        <w:numPr>
          <w:ilvl w:val="0"/>
          <w:numId w:val="1"/>
        </w:numPr>
      </w:pPr>
      <w:r>
        <w:t>Pourquoi l’épargne est-elle nécessaire à l’augmentation du niveau de vie?</w:t>
      </w:r>
    </w:p>
    <w:p w:rsidR="00C67B49" w:rsidRDefault="00C67B49" w:rsidP="00C67B49">
      <w:pPr>
        <w:pStyle w:val="Paragraphedeliste"/>
      </w:pPr>
    </w:p>
    <w:p w:rsidR="00C67B49" w:rsidRPr="00EC79D1" w:rsidRDefault="00C67B49" w:rsidP="00C67B49">
      <w:pPr>
        <w:pStyle w:val="Paragraphedeliste"/>
        <w:rPr>
          <w:i/>
        </w:rPr>
      </w:pPr>
      <w:r>
        <w:t xml:space="preserve">Réponse : </w:t>
      </w:r>
      <w:r w:rsidRPr="00EC79D1">
        <w:rPr>
          <w:i/>
        </w:rPr>
        <w:t>Sans épargne de long terme, on ne peu</w:t>
      </w:r>
      <w:r w:rsidR="00EC79D1" w:rsidRPr="00EC79D1">
        <w:rPr>
          <w:i/>
        </w:rPr>
        <w:t>t financer des investissements,</w:t>
      </w:r>
      <w:r w:rsidRPr="00EC79D1">
        <w:rPr>
          <w:i/>
        </w:rPr>
        <w:t xml:space="preserve"> ce qui signifie que l’on ne peut pas améliorer la qualité et la quantité des ressources nécessaire</w:t>
      </w:r>
      <w:r w:rsidR="00EC79D1" w:rsidRPr="00EC79D1">
        <w:rPr>
          <w:i/>
        </w:rPr>
        <w:t>s</w:t>
      </w:r>
      <w:r w:rsidRPr="00EC79D1">
        <w:rPr>
          <w:i/>
        </w:rPr>
        <w:t xml:space="preserve"> à la croissance économique et par le même fait nécessaire à l’augmentation du niveau de vie.</w:t>
      </w:r>
    </w:p>
    <w:p w:rsidR="00C67B49" w:rsidRDefault="00C67B49" w:rsidP="00C67B49">
      <w:pPr>
        <w:pStyle w:val="Paragraphedeliste"/>
      </w:pPr>
    </w:p>
    <w:p w:rsidR="00C67B49" w:rsidRDefault="00C67B49" w:rsidP="00C67B49">
      <w:pPr>
        <w:pStyle w:val="Paragraphedeliste"/>
        <w:numPr>
          <w:ilvl w:val="0"/>
          <w:numId w:val="1"/>
        </w:numPr>
      </w:pPr>
      <w:r>
        <w:t>À court terme est-il possible de voir une augmentation du niveau de vie sans qu’il y ait une croissance économique?</w:t>
      </w:r>
    </w:p>
    <w:p w:rsidR="00C67B49" w:rsidRDefault="00C67B49" w:rsidP="00C67B49">
      <w:pPr>
        <w:pStyle w:val="Paragraphedeliste"/>
      </w:pPr>
    </w:p>
    <w:p w:rsidR="00C67B49" w:rsidRPr="00EC79D1" w:rsidRDefault="00C67B49" w:rsidP="00C67B49">
      <w:pPr>
        <w:pStyle w:val="Paragraphedeliste"/>
        <w:rPr>
          <w:i/>
        </w:rPr>
      </w:pPr>
      <w:r>
        <w:t xml:space="preserve">Réponse : </w:t>
      </w:r>
      <w:r w:rsidRPr="00EC79D1">
        <w:rPr>
          <w:i/>
        </w:rPr>
        <w:t>Même s'il n'y avait pas de croissance économique, il pourrait y avoir amélioration du niveau de vie e</w:t>
      </w:r>
      <w:r w:rsidR="00EC79D1" w:rsidRPr="00EC79D1">
        <w:rPr>
          <w:i/>
        </w:rPr>
        <w:t>n raison de la mise en place de</w:t>
      </w:r>
      <w:r w:rsidRPr="00EC79D1">
        <w:rPr>
          <w:i/>
        </w:rPr>
        <w:t xml:space="preserve"> mesures de répartition.</w:t>
      </w:r>
    </w:p>
    <w:sectPr w:rsidR="00C67B49" w:rsidRPr="00EC79D1" w:rsidSect="003B4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5E" w:rsidRDefault="0086005E" w:rsidP="00EC79D1">
      <w:pPr>
        <w:spacing w:after="0" w:line="240" w:lineRule="auto"/>
      </w:pPr>
      <w:r>
        <w:separator/>
      </w:r>
    </w:p>
  </w:endnote>
  <w:endnote w:type="continuationSeparator" w:id="0">
    <w:p w:rsidR="0086005E" w:rsidRDefault="0086005E" w:rsidP="00EC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D1" w:rsidRDefault="00EC79D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D1" w:rsidRDefault="00EC79D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D1" w:rsidRDefault="00EC79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5E" w:rsidRDefault="0086005E" w:rsidP="00EC79D1">
      <w:pPr>
        <w:spacing w:after="0" w:line="240" w:lineRule="auto"/>
      </w:pPr>
      <w:r>
        <w:separator/>
      </w:r>
    </w:p>
  </w:footnote>
  <w:footnote w:type="continuationSeparator" w:id="0">
    <w:p w:rsidR="0086005E" w:rsidRDefault="0086005E" w:rsidP="00EC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D1" w:rsidRDefault="00EC79D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D1" w:rsidRDefault="00EC79D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D1" w:rsidRDefault="00EC79D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4BD8"/>
    <w:multiLevelType w:val="hybridMultilevel"/>
    <w:tmpl w:val="4606B5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67B49"/>
    <w:rsid w:val="003B480C"/>
    <w:rsid w:val="0042263E"/>
    <w:rsid w:val="0086005E"/>
    <w:rsid w:val="00C67B49"/>
    <w:rsid w:val="00EC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B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C7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79D1"/>
  </w:style>
  <w:style w:type="paragraph" w:styleId="Pieddepage">
    <w:name w:val="footer"/>
    <w:basedOn w:val="Normal"/>
    <w:link w:val="PieddepageCar"/>
    <w:uiPriority w:val="99"/>
    <w:semiHidden/>
    <w:unhideWhenUsed/>
    <w:rsid w:val="00EC7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7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535</Characters>
  <Application>Microsoft Office Word</Application>
  <DocSecurity>0</DocSecurity>
  <Lines>4</Lines>
  <Paragraphs>1</Paragraphs>
  <ScaleCrop>false</ScaleCrop>
  <Company> 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2010-02-15T19:42:00Z</dcterms:created>
  <dcterms:modified xsi:type="dcterms:W3CDTF">2010-02-15T19:52:00Z</dcterms:modified>
</cp:coreProperties>
</file>