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18" w:rsidRPr="00B8150E" w:rsidRDefault="00AA0218" w:rsidP="00AA0218">
      <w:pPr>
        <w:rPr>
          <w:rFonts w:ascii="Times New Roman" w:hAnsi="Times New Roman" w:cs="Times New Roman"/>
          <w:b/>
          <w:i/>
          <w:sz w:val="40"/>
        </w:rPr>
      </w:pPr>
      <w:r w:rsidRPr="00B8150E">
        <w:rPr>
          <w:rFonts w:ascii="Times New Roman" w:hAnsi="Times New Roman" w:cs="Times New Roman"/>
          <w:b/>
          <w:i/>
          <w:sz w:val="40"/>
        </w:rPr>
        <w:t>Choisir, enseigner et évaluer des attitudes</w:t>
      </w:r>
    </w:p>
    <w:p w:rsidR="00AA0218" w:rsidRPr="00B8150E" w:rsidRDefault="00AA0218" w:rsidP="00AA0218">
      <w:pPr>
        <w:pStyle w:val="Paragraphedeliste"/>
        <w:ind w:left="360"/>
        <w:jc w:val="both"/>
        <w:rPr>
          <w:rFonts w:ascii="Times New Roman" w:hAnsi="Times New Roman" w:cs="Times New Roman"/>
          <w:sz w:val="24"/>
        </w:rPr>
      </w:pPr>
    </w:p>
    <w:p w:rsidR="000348EB" w:rsidRPr="00482FF7" w:rsidRDefault="000348EB" w:rsidP="000348EB">
      <w:pPr>
        <w:ind w:left="993" w:hanging="993"/>
        <w:jc w:val="both"/>
        <w:rPr>
          <w:rFonts w:ascii="Times New Roman" w:hAnsi="Times New Roman" w:cs="Times New Roman"/>
          <w:sz w:val="24"/>
        </w:rPr>
      </w:pPr>
      <w:r w:rsidRPr="00482FF7">
        <w:rPr>
          <w:rFonts w:ascii="Times New Roman" w:hAnsi="Times New Roman" w:cs="Times New Roman"/>
          <w:b/>
          <w:sz w:val="24"/>
        </w:rPr>
        <w:t>Étape 4</w:t>
      </w:r>
      <w:r>
        <w:rPr>
          <w:rFonts w:ascii="Times New Roman" w:hAnsi="Times New Roman" w:cs="Times New Roman"/>
          <w:sz w:val="24"/>
        </w:rPr>
        <w:t xml:space="preserve"> </w:t>
      </w:r>
      <w:r w:rsidRPr="00B815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ab/>
      </w:r>
      <w:r w:rsidRPr="00482FF7">
        <w:rPr>
          <w:rFonts w:ascii="Times New Roman" w:hAnsi="Times New Roman" w:cs="Times New Roman"/>
          <w:sz w:val="24"/>
        </w:rPr>
        <w:t>Nous choisissons un ou deux critères de performance à atteindre pour chaque attitude retenue.</w:t>
      </w:r>
    </w:p>
    <w:p w:rsidR="000348EB" w:rsidRPr="00482FF7" w:rsidRDefault="000348EB" w:rsidP="000348EB">
      <w:pPr>
        <w:ind w:left="993" w:hanging="993"/>
        <w:jc w:val="both"/>
        <w:rPr>
          <w:rFonts w:ascii="Times New Roman" w:hAnsi="Times New Roman" w:cs="Times New Roman"/>
          <w:sz w:val="24"/>
        </w:rPr>
      </w:pPr>
      <w:r w:rsidRPr="00482FF7">
        <w:rPr>
          <w:rFonts w:ascii="Times New Roman" w:hAnsi="Times New Roman" w:cs="Times New Roman"/>
          <w:b/>
          <w:sz w:val="24"/>
        </w:rPr>
        <w:t>Étape 5</w:t>
      </w:r>
      <w:r w:rsidRPr="00482FF7">
        <w:rPr>
          <w:rFonts w:ascii="Times New Roman" w:hAnsi="Times New Roman" w:cs="Times New Roman"/>
          <w:sz w:val="24"/>
        </w:rPr>
        <w:t xml:space="preserve"> </w:t>
      </w:r>
      <w:r w:rsidRPr="00B815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ab/>
      </w:r>
      <w:r w:rsidRPr="00482FF7">
        <w:rPr>
          <w:rFonts w:ascii="Times New Roman" w:hAnsi="Times New Roman" w:cs="Times New Roman"/>
          <w:sz w:val="24"/>
        </w:rPr>
        <w:t>Pour chaque critère de performance, nous identifions de 1 à 2 comportements observables.</w:t>
      </w:r>
    </w:p>
    <w:tbl>
      <w:tblPr>
        <w:tblStyle w:val="Grilledutableau"/>
        <w:tblW w:w="14034" w:type="dxa"/>
        <w:tblInd w:w="108" w:type="dxa"/>
        <w:tblLook w:val="04A0" w:firstRow="1" w:lastRow="0" w:firstColumn="1" w:lastColumn="0" w:noHBand="0" w:noVBand="1"/>
      </w:tblPr>
      <w:tblGrid>
        <w:gridCol w:w="409"/>
        <w:gridCol w:w="2143"/>
        <w:gridCol w:w="5741"/>
        <w:gridCol w:w="5741"/>
      </w:tblGrid>
      <w:tr w:rsidR="000348EB" w:rsidRPr="00160769" w:rsidTr="00CA41DB">
        <w:trPr>
          <w:tblHeader/>
        </w:trPr>
        <w:tc>
          <w:tcPr>
            <w:tcW w:w="409" w:type="dxa"/>
            <w:tcBorders>
              <w:bottom w:val="thinThickSmallGap" w:sz="12" w:space="0" w:color="auto"/>
            </w:tcBorders>
            <w:vAlign w:val="center"/>
          </w:tcPr>
          <w:p w:rsidR="000348EB" w:rsidRPr="00160769" w:rsidRDefault="000348EB" w:rsidP="00CA41D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thinThickSmallGap" w:sz="12" w:space="0" w:color="auto"/>
            </w:tcBorders>
          </w:tcPr>
          <w:p w:rsidR="000348EB" w:rsidRPr="00160769" w:rsidRDefault="000348EB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769">
              <w:rPr>
                <w:rFonts w:ascii="Arial" w:hAnsi="Arial" w:cs="Arial"/>
                <w:b/>
                <w:sz w:val="20"/>
                <w:szCs w:val="20"/>
              </w:rPr>
              <w:t>Attitude</w:t>
            </w:r>
          </w:p>
        </w:tc>
        <w:tc>
          <w:tcPr>
            <w:tcW w:w="5741" w:type="dxa"/>
            <w:tcBorders>
              <w:bottom w:val="thinThickSmallGap" w:sz="12" w:space="0" w:color="auto"/>
            </w:tcBorders>
          </w:tcPr>
          <w:p w:rsidR="000348EB" w:rsidRPr="00160769" w:rsidRDefault="000348EB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769">
              <w:rPr>
                <w:rFonts w:ascii="Arial" w:hAnsi="Arial" w:cs="Arial"/>
                <w:b/>
                <w:sz w:val="20"/>
                <w:szCs w:val="20"/>
              </w:rPr>
              <w:t>Critères de performance</w:t>
            </w:r>
          </w:p>
        </w:tc>
        <w:tc>
          <w:tcPr>
            <w:tcW w:w="5741" w:type="dxa"/>
            <w:tcBorders>
              <w:bottom w:val="thinThickSmallGap" w:sz="12" w:space="0" w:color="auto"/>
            </w:tcBorders>
          </w:tcPr>
          <w:p w:rsidR="000348EB" w:rsidRPr="00160769" w:rsidRDefault="000348EB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769">
              <w:rPr>
                <w:rFonts w:ascii="Arial" w:hAnsi="Arial" w:cs="Arial"/>
                <w:b/>
                <w:sz w:val="20"/>
                <w:szCs w:val="20"/>
              </w:rPr>
              <w:t>Comportements observables</w:t>
            </w:r>
          </w:p>
        </w:tc>
      </w:tr>
      <w:tr w:rsidR="000348EB" w:rsidTr="00CA41DB">
        <w:tc>
          <w:tcPr>
            <w:tcW w:w="40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0348EB" w:rsidRPr="00160769" w:rsidRDefault="000348EB" w:rsidP="00CA41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7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  <w:tcBorders>
              <w:top w:val="thinThickSmallGap" w:sz="12" w:space="0" w:color="auto"/>
            </w:tcBorders>
          </w:tcPr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thinThickSmallGap" w:sz="12" w:space="0" w:color="auto"/>
            </w:tcBorders>
          </w:tcPr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thinThickSmallGap" w:sz="12" w:space="0" w:color="auto"/>
            </w:tcBorders>
          </w:tcPr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8EB" w:rsidTr="00CA41DB">
        <w:tc>
          <w:tcPr>
            <w:tcW w:w="409" w:type="dxa"/>
            <w:vMerge/>
            <w:vAlign w:val="center"/>
          </w:tcPr>
          <w:p w:rsidR="000348EB" w:rsidRPr="00160769" w:rsidRDefault="000348EB" w:rsidP="00CA4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1" w:type="dxa"/>
          </w:tcPr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1" w:type="dxa"/>
          </w:tcPr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8EB" w:rsidTr="00CA41DB">
        <w:tc>
          <w:tcPr>
            <w:tcW w:w="409" w:type="dxa"/>
            <w:vMerge w:val="restart"/>
            <w:vAlign w:val="center"/>
          </w:tcPr>
          <w:p w:rsidR="000348EB" w:rsidRPr="00160769" w:rsidRDefault="000348EB" w:rsidP="00CA41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7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43" w:type="dxa"/>
            <w:vMerge w:val="restart"/>
          </w:tcPr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1" w:type="dxa"/>
          </w:tcPr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1" w:type="dxa"/>
          </w:tcPr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8EB" w:rsidTr="00CA41DB">
        <w:tc>
          <w:tcPr>
            <w:tcW w:w="409" w:type="dxa"/>
            <w:vMerge/>
            <w:vAlign w:val="center"/>
          </w:tcPr>
          <w:p w:rsidR="000348EB" w:rsidRPr="00160769" w:rsidRDefault="000348EB" w:rsidP="00CA4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1" w:type="dxa"/>
          </w:tcPr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1" w:type="dxa"/>
          </w:tcPr>
          <w:p w:rsidR="000348EB" w:rsidRPr="00160769" w:rsidRDefault="000348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48EB" w:rsidRDefault="000348EB" w:rsidP="000348EB">
      <w:pPr>
        <w:jc w:val="both"/>
      </w:pPr>
      <w:bookmarkStart w:id="0" w:name="_GoBack"/>
      <w:bookmarkEnd w:id="0"/>
    </w:p>
    <w:sectPr w:rsidR="000348EB" w:rsidSect="00AA021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6D" w:rsidRDefault="00702C6D" w:rsidP="00837E54">
      <w:pPr>
        <w:spacing w:after="0" w:line="240" w:lineRule="auto"/>
      </w:pPr>
      <w:r>
        <w:separator/>
      </w:r>
    </w:p>
  </w:endnote>
  <w:endnote w:type="continuationSeparator" w:id="0">
    <w:p w:rsidR="00702C6D" w:rsidRDefault="00702C6D" w:rsidP="0083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6D" w:rsidRDefault="00702C6D" w:rsidP="00837E54">
      <w:pPr>
        <w:spacing w:after="0" w:line="240" w:lineRule="auto"/>
      </w:pPr>
      <w:r>
        <w:separator/>
      </w:r>
    </w:p>
  </w:footnote>
  <w:footnote w:type="continuationSeparator" w:id="0">
    <w:p w:rsidR="00702C6D" w:rsidRDefault="00702C6D" w:rsidP="00837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6B3B"/>
    <w:multiLevelType w:val="hybridMultilevel"/>
    <w:tmpl w:val="EADED2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4"/>
    <w:rsid w:val="000348EB"/>
    <w:rsid w:val="0010170A"/>
    <w:rsid w:val="00244CEB"/>
    <w:rsid w:val="002B5F09"/>
    <w:rsid w:val="0055130D"/>
    <w:rsid w:val="00702C6D"/>
    <w:rsid w:val="00837E54"/>
    <w:rsid w:val="00AA0218"/>
    <w:rsid w:val="00B77EBE"/>
    <w:rsid w:val="00CE33FF"/>
    <w:rsid w:val="00EB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83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E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E54"/>
  </w:style>
  <w:style w:type="paragraph" w:styleId="Pieddepage">
    <w:name w:val="footer"/>
    <w:basedOn w:val="Normal"/>
    <w:link w:val="Pieddepag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E54"/>
  </w:style>
  <w:style w:type="paragraph" w:styleId="Paragraphedeliste">
    <w:name w:val="List Paragraph"/>
    <w:basedOn w:val="Normal"/>
    <w:uiPriority w:val="34"/>
    <w:qFormat/>
    <w:rsid w:val="00AA02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83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E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E54"/>
  </w:style>
  <w:style w:type="paragraph" w:styleId="Pieddepage">
    <w:name w:val="footer"/>
    <w:basedOn w:val="Normal"/>
    <w:link w:val="Pieddepag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E54"/>
  </w:style>
  <w:style w:type="paragraph" w:styleId="Paragraphedeliste">
    <w:name w:val="List Paragraph"/>
    <w:basedOn w:val="Normal"/>
    <w:uiPriority w:val="34"/>
    <w:qFormat/>
    <w:rsid w:val="00AA02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DeLadurantaye</dc:creator>
  <cp:lastModifiedBy>Roger DeLadurantaye</cp:lastModifiedBy>
  <cp:revision>2</cp:revision>
  <dcterms:created xsi:type="dcterms:W3CDTF">2011-10-11T14:29:00Z</dcterms:created>
  <dcterms:modified xsi:type="dcterms:W3CDTF">2011-10-11T14:29:00Z</dcterms:modified>
</cp:coreProperties>
</file>