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27" w:rsidRPr="00A54AB6" w:rsidRDefault="00460727" w:rsidP="006D7E97">
      <w:pPr>
        <w:shd w:val="clear" w:color="auto" w:fill="FFF2CC" w:themeFill="accent4" w:themeFillTint="33"/>
        <w:spacing w:after="0"/>
        <w:jc w:val="center"/>
        <w:rPr>
          <w:b/>
          <w:sz w:val="24"/>
          <w:szCs w:val="24"/>
        </w:rPr>
      </w:pPr>
      <w:r w:rsidRPr="00A54AB6">
        <w:rPr>
          <w:b/>
          <w:sz w:val="24"/>
          <w:szCs w:val="24"/>
        </w:rPr>
        <w:t>Savoir être</w:t>
      </w:r>
      <w:r w:rsidR="00A54AB6" w:rsidRPr="00A54AB6">
        <w:rPr>
          <w:b/>
          <w:sz w:val="24"/>
          <w:szCs w:val="24"/>
        </w:rPr>
        <w:t xml:space="preserve"> en Techniques policières</w:t>
      </w:r>
    </w:p>
    <w:tbl>
      <w:tblPr>
        <w:tblStyle w:val="Grilledutableau"/>
        <w:tblW w:w="18848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2835"/>
        <w:gridCol w:w="2693"/>
        <w:gridCol w:w="2977"/>
        <w:gridCol w:w="2835"/>
        <w:gridCol w:w="3118"/>
      </w:tblGrid>
      <w:tr w:rsidR="008476C7" w:rsidRPr="00A54AB6" w:rsidTr="008F5BA3">
        <w:tc>
          <w:tcPr>
            <w:tcW w:w="1696" w:type="dxa"/>
            <w:shd w:val="clear" w:color="auto" w:fill="BFBFBF" w:themeFill="background1" w:themeFillShade="BF"/>
          </w:tcPr>
          <w:p w:rsidR="00460727" w:rsidRPr="00A54AB6" w:rsidRDefault="00460727" w:rsidP="007103F1">
            <w:pPr>
              <w:jc w:val="center"/>
              <w:rPr>
                <w:b/>
                <w:sz w:val="18"/>
                <w:szCs w:val="18"/>
              </w:rPr>
            </w:pPr>
            <w:r w:rsidRPr="00A54AB6">
              <w:rPr>
                <w:b/>
                <w:sz w:val="18"/>
                <w:szCs w:val="18"/>
              </w:rPr>
              <w:t>Session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460727" w:rsidRPr="00A54AB6" w:rsidRDefault="00460727" w:rsidP="007103F1">
            <w:pPr>
              <w:jc w:val="center"/>
              <w:rPr>
                <w:b/>
                <w:sz w:val="18"/>
                <w:szCs w:val="18"/>
              </w:rPr>
            </w:pPr>
            <w:r w:rsidRPr="00A54AB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60727" w:rsidRPr="00A54AB6" w:rsidRDefault="00460727" w:rsidP="007103F1">
            <w:pPr>
              <w:jc w:val="center"/>
              <w:rPr>
                <w:b/>
                <w:sz w:val="18"/>
                <w:szCs w:val="18"/>
              </w:rPr>
            </w:pPr>
            <w:r w:rsidRPr="00A54AB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460727" w:rsidRPr="00A54AB6" w:rsidRDefault="008476C7" w:rsidP="007103F1">
            <w:pPr>
              <w:jc w:val="center"/>
              <w:rPr>
                <w:b/>
                <w:sz w:val="18"/>
                <w:szCs w:val="18"/>
              </w:rPr>
            </w:pPr>
            <w:r w:rsidRPr="00A54AB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460727" w:rsidRPr="00A54AB6" w:rsidRDefault="00460727" w:rsidP="007103F1">
            <w:pPr>
              <w:jc w:val="center"/>
              <w:rPr>
                <w:b/>
                <w:sz w:val="18"/>
                <w:szCs w:val="18"/>
              </w:rPr>
            </w:pPr>
            <w:r w:rsidRPr="00A54AB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60727" w:rsidRPr="00A54AB6" w:rsidRDefault="00460727" w:rsidP="007103F1">
            <w:pPr>
              <w:jc w:val="center"/>
              <w:rPr>
                <w:b/>
                <w:sz w:val="18"/>
                <w:szCs w:val="18"/>
              </w:rPr>
            </w:pPr>
            <w:r w:rsidRPr="00A54AB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460727" w:rsidRPr="00A54AB6" w:rsidRDefault="00460727" w:rsidP="007103F1">
            <w:pPr>
              <w:jc w:val="center"/>
              <w:rPr>
                <w:b/>
                <w:sz w:val="18"/>
                <w:szCs w:val="18"/>
              </w:rPr>
            </w:pPr>
            <w:r w:rsidRPr="00A54AB6">
              <w:rPr>
                <w:b/>
                <w:sz w:val="18"/>
                <w:szCs w:val="18"/>
              </w:rPr>
              <w:t>6</w:t>
            </w:r>
          </w:p>
        </w:tc>
      </w:tr>
      <w:tr w:rsidR="008476C7" w:rsidRPr="00A54AB6" w:rsidTr="00A54AB6">
        <w:trPr>
          <w:trHeight w:val="303"/>
        </w:trPr>
        <w:tc>
          <w:tcPr>
            <w:tcW w:w="1696" w:type="dxa"/>
          </w:tcPr>
          <w:p w:rsidR="00460727" w:rsidRPr="00A54AB6" w:rsidRDefault="00460727" w:rsidP="00460727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18"/>
                <w:szCs w:val="18"/>
              </w:rPr>
            </w:pPr>
            <w:r w:rsidRPr="00A54AB6">
              <w:rPr>
                <w:rFonts w:cs="Tahoma"/>
                <w:b/>
                <w:spacing w:val="-5"/>
                <w:position w:val="-1"/>
                <w:sz w:val="18"/>
                <w:szCs w:val="18"/>
              </w:rPr>
              <w:t>Autonomie</w:t>
            </w:r>
          </w:p>
        </w:tc>
        <w:tc>
          <w:tcPr>
            <w:tcW w:w="2694" w:type="dxa"/>
          </w:tcPr>
          <w:p w:rsidR="00460727" w:rsidRPr="00A54AB6" w:rsidRDefault="0046072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60727" w:rsidRPr="00A54AB6" w:rsidRDefault="0046072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60727" w:rsidRPr="00A54AB6" w:rsidRDefault="0046072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460727" w:rsidRPr="00A54AB6" w:rsidRDefault="0046072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60727" w:rsidRPr="00A54AB6" w:rsidRDefault="0046072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60727" w:rsidRPr="00A54AB6" w:rsidRDefault="00E46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Habiletés physiques</w:t>
            </w:r>
            <w:bookmarkStart w:id="0" w:name="_GoBack"/>
            <w:bookmarkEnd w:id="0"/>
          </w:p>
        </w:tc>
      </w:tr>
      <w:tr w:rsidR="006D7E97" w:rsidRPr="00A54AB6" w:rsidTr="006D7E97">
        <w:trPr>
          <w:trHeight w:val="798"/>
        </w:trPr>
        <w:tc>
          <w:tcPr>
            <w:tcW w:w="1696" w:type="dxa"/>
            <w:shd w:val="clear" w:color="auto" w:fill="FFF2CC" w:themeFill="accent4" w:themeFillTint="33"/>
          </w:tcPr>
          <w:p w:rsidR="008F5BA3" w:rsidRPr="00A54AB6" w:rsidRDefault="008F5BA3" w:rsidP="008F5BA3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18"/>
                <w:szCs w:val="18"/>
              </w:rPr>
            </w:pPr>
            <w:r w:rsidRPr="00A54AB6">
              <w:rPr>
                <w:rFonts w:cs="Tahoma"/>
                <w:b/>
                <w:spacing w:val="-5"/>
                <w:position w:val="-1"/>
                <w:sz w:val="18"/>
                <w:szCs w:val="18"/>
              </w:rPr>
              <w:t>Coopération et collaboration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8F5BA3" w:rsidRPr="00A54AB6" w:rsidRDefault="008F5BA3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Soins d’urgence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8F5BA3" w:rsidRPr="00A54AB6" w:rsidRDefault="008F5BA3" w:rsidP="008F5BA3">
            <w:pPr>
              <w:tabs>
                <w:tab w:val="left" w:pos="317"/>
              </w:tabs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Criminologie</w:t>
            </w:r>
          </w:p>
          <w:p w:rsidR="008F5BA3" w:rsidRPr="00A54AB6" w:rsidRDefault="008F5BA3" w:rsidP="008F5BA3">
            <w:pPr>
              <w:tabs>
                <w:tab w:val="left" w:pos="317"/>
              </w:tabs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Membres de l’organisation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8F5BA3" w:rsidRPr="00A54AB6" w:rsidRDefault="00CE6F3C" w:rsidP="008F5BA3">
            <w:pPr>
              <w:tabs>
                <w:tab w:val="left" w:pos="317"/>
              </w:tabs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Jeunes en difficulté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8F5BA3" w:rsidRPr="00A54AB6" w:rsidRDefault="008F5BA3" w:rsidP="008F5BA3">
            <w:pPr>
              <w:tabs>
                <w:tab w:val="left" w:pos="317"/>
              </w:tabs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Ressources communautaires</w:t>
            </w:r>
          </w:p>
          <w:p w:rsidR="008F5BA3" w:rsidRPr="00A54AB6" w:rsidRDefault="008F5BA3" w:rsidP="008F5BA3">
            <w:pPr>
              <w:tabs>
                <w:tab w:val="left" w:pos="317"/>
              </w:tabs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Enquête accident</w:t>
            </w:r>
          </w:p>
          <w:p w:rsidR="008F5BA3" w:rsidRPr="00A54AB6" w:rsidRDefault="008F5BA3" w:rsidP="008F5BA3">
            <w:pPr>
              <w:tabs>
                <w:tab w:val="left" w:pos="317"/>
              </w:tabs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Stratégies préventives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8F5BA3" w:rsidRPr="00A54AB6" w:rsidRDefault="008F5BA3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Communication policières</w:t>
            </w:r>
          </w:p>
          <w:p w:rsidR="008F5BA3" w:rsidRPr="00A54AB6" w:rsidRDefault="008F5BA3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Criminalistique</w:t>
            </w:r>
          </w:p>
          <w:p w:rsidR="008F5BA3" w:rsidRPr="00A54AB6" w:rsidRDefault="008F5BA3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Processus judiciaire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8F5BA3" w:rsidRPr="00A54AB6" w:rsidRDefault="008F5BA3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Situation de crise</w:t>
            </w:r>
          </w:p>
          <w:p w:rsidR="008F5BA3" w:rsidRPr="00A54AB6" w:rsidRDefault="008F5BA3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Opérations planifiées</w:t>
            </w:r>
          </w:p>
        </w:tc>
      </w:tr>
      <w:tr w:rsidR="008F5BA3" w:rsidRPr="00A54AB6" w:rsidTr="008F5BA3">
        <w:tc>
          <w:tcPr>
            <w:tcW w:w="1696" w:type="dxa"/>
          </w:tcPr>
          <w:p w:rsidR="008F5BA3" w:rsidRPr="00A54AB6" w:rsidRDefault="008F5BA3" w:rsidP="008F5BA3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18"/>
                <w:szCs w:val="18"/>
              </w:rPr>
            </w:pPr>
            <w:r w:rsidRPr="00A54AB6">
              <w:rPr>
                <w:rFonts w:cs="Tahoma"/>
                <w:b/>
                <w:spacing w:val="-5"/>
                <w:position w:val="-1"/>
                <w:sz w:val="18"/>
                <w:szCs w:val="18"/>
              </w:rPr>
              <w:t>Discernement</w:t>
            </w:r>
          </w:p>
        </w:tc>
        <w:tc>
          <w:tcPr>
            <w:tcW w:w="2694" w:type="dxa"/>
          </w:tcPr>
          <w:p w:rsidR="008F5BA3" w:rsidRPr="00A54AB6" w:rsidRDefault="00684210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684210" w:rsidRPr="00A54AB6" w:rsidRDefault="00204AE8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Rôles et responsabilités</w:t>
            </w:r>
          </w:p>
          <w:p w:rsidR="00684210" w:rsidRPr="00A54AB6" w:rsidRDefault="00684210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Déontologie et fonctions</w:t>
            </w:r>
          </w:p>
          <w:p w:rsidR="00684210" w:rsidRPr="00A54AB6" w:rsidRDefault="00684210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Soins d’urgence</w:t>
            </w:r>
          </w:p>
          <w:p w:rsidR="00684210" w:rsidRPr="00A54AB6" w:rsidRDefault="00684210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Clientèles différenciées</w:t>
            </w:r>
          </w:p>
        </w:tc>
        <w:tc>
          <w:tcPr>
            <w:tcW w:w="2835" w:type="dxa"/>
          </w:tcPr>
          <w:p w:rsidR="008F5BA3" w:rsidRPr="00A54AB6" w:rsidRDefault="00684210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Méthodes d’observation</w:t>
            </w:r>
          </w:p>
          <w:p w:rsidR="00204AE8" w:rsidRPr="00A54AB6" w:rsidRDefault="00684210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Droit privé</w:t>
            </w:r>
          </w:p>
          <w:p w:rsidR="00684210" w:rsidRPr="00A54AB6" w:rsidRDefault="006B3895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Criminologie</w:t>
            </w:r>
          </w:p>
          <w:p w:rsidR="006B3895" w:rsidRPr="00A54AB6" w:rsidRDefault="006B3895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Com. culturelles et ethniques</w:t>
            </w:r>
          </w:p>
          <w:p w:rsidR="004E5620" w:rsidRPr="00A54AB6" w:rsidRDefault="006B3895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</w:t>
            </w:r>
            <w:r w:rsidR="00CE6F3C" w:rsidRPr="00A54AB6">
              <w:rPr>
                <w:rFonts w:ascii="Arial" w:hAnsi="Arial" w:cs="Arial"/>
                <w:sz w:val="18"/>
                <w:szCs w:val="18"/>
              </w:rPr>
              <w:t>o</w:t>
            </w:r>
            <w:r w:rsidRPr="00A54AB6">
              <w:rPr>
                <w:rFonts w:ascii="Arial" w:hAnsi="Arial" w:cs="Arial"/>
                <w:sz w:val="18"/>
                <w:szCs w:val="18"/>
              </w:rPr>
              <w:t>ups frappés</w:t>
            </w:r>
          </w:p>
          <w:p w:rsidR="004E5620" w:rsidRPr="00A54AB6" w:rsidRDefault="004E5620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 xml:space="preserve">Int. </w:t>
            </w:r>
            <w:r w:rsidR="00204AE8" w:rsidRPr="00A54AB6">
              <w:rPr>
                <w:rFonts w:ascii="Arial" w:hAnsi="Arial" w:cs="Arial"/>
                <w:sz w:val="18"/>
                <w:szCs w:val="18"/>
              </w:rPr>
              <w:t>Membres organisation</w:t>
            </w:r>
          </w:p>
        </w:tc>
        <w:tc>
          <w:tcPr>
            <w:tcW w:w="2693" w:type="dxa"/>
          </w:tcPr>
          <w:p w:rsidR="008F5BA3" w:rsidRPr="00A54AB6" w:rsidRDefault="00CE6F3C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Incidents mineurs</w:t>
            </w:r>
          </w:p>
          <w:p w:rsidR="00CE6F3C" w:rsidRPr="00A54AB6" w:rsidRDefault="00CE6F3C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Infractions criminelles</w:t>
            </w:r>
          </w:p>
          <w:p w:rsidR="00CE6F3C" w:rsidRPr="00A54AB6" w:rsidRDefault="00CE6F3C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Jeunes en difficulté</w:t>
            </w:r>
          </w:p>
          <w:p w:rsidR="00CE6F3C" w:rsidRPr="00A54AB6" w:rsidRDefault="00CE6F3C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Conduite préventive</w:t>
            </w:r>
          </w:p>
          <w:p w:rsidR="00CE6F3C" w:rsidRPr="00A54AB6" w:rsidRDefault="00CE6F3C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Gestion de stress</w:t>
            </w:r>
          </w:p>
        </w:tc>
        <w:tc>
          <w:tcPr>
            <w:tcW w:w="2977" w:type="dxa"/>
          </w:tcPr>
          <w:p w:rsidR="007E0AC3" w:rsidRPr="00A54AB6" w:rsidRDefault="007E0AC3" w:rsidP="007E0AC3">
            <w:pPr>
              <w:tabs>
                <w:tab w:val="left" w:pos="317"/>
              </w:tabs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Ressources communautaires</w:t>
            </w:r>
          </w:p>
          <w:p w:rsidR="008F5BA3" w:rsidRPr="00A54AB6" w:rsidRDefault="007E0AC3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Pouvoirs et devoirs pénale</w:t>
            </w:r>
          </w:p>
          <w:p w:rsidR="007E0AC3" w:rsidRPr="00A54AB6" w:rsidRDefault="007E0AC3" w:rsidP="007E0AC3">
            <w:pPr>
              <w:tabs>
                <w:tab w:val="left" w:pos="317"/>
              </w:tabs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Enquête accident</w:t>
            </w:r>
          </w:p>
          <w:p w:rsidR="007E0AC3" w:rsidRPr="00A54AB6" w:rsidRDefault="007E0AC3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Stratégies préventives</w:t>
            </w:r>
          </w:p>
          <w:p w:rsidR="007E0AC3" w:rsidRPr="00A54AB6" w:rsidRDefault="007E0AC3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Sécurité routière</w:t>
            </w:r>
          </w:p>
          <w:p w:rsidR="007E0AC3" w:rsidRPr="00A54AB6" w:rsidRDefault="007E0AC3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Combats corps à corps</w:t>
            </w:r>
          </w:p>
        </w:tc>
        <w:tc>
          <w:tcPr>
            <w:tcW w:w="2835" w:type="dxa"/>
          </w:tcPr>
          <w:p w:rsidR="008F5BA3" w:rsidRPr="00A54AB6" w:rsidRDefault="007E0AC3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Santé mentale</w:t>
            </w:r>
          </w:p>
          <w:p w:rsidR="007E0AC3" w:rsidRPr="00A54AB6" w:rsidRDefault="007E0AC3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Criminalistique</w:t>
            </w:r>
          </w:p>
          <w:p w:rsidR="007E0AC3" w:rsidRPr="00A54AB6" w:rsidRDefault="007E0AC3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Processus judiciaire</w:t>
            </w:r>
          </w:p>
          <w:p w:rsidR="007E0AC3" w:rsidRPr="00A54AB6" w:rsidRDefault="007E0AC3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Drogues et boissons</w:t>
            </w:r>
          </w:p>
          <w:p w:rsidR="007E0AC3" w:rsidRPr="00A54AB6" w:rsidRDefault="0047502E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Maî</w:t>
            </w:r>
            <w:r w:rsidR="007E0AC3" w:rsidRPr="00A54AB6">
              <w:rPr>
                <w:rFonts w:ascii="Arial" w:hAnsi="Arial" w:cs="Arial"/>
                <w:sz w:val="18"/>
                <w:szCs w:val="18"/>
              </w:rPr>
              <w:t>trise pers. violente</w:t>
            </w:r>
          </w:p>
        </w:tc>
        <w:tc>
          <w:tcPr>
            <w:tcW w:w="3118" w:type="dxa"/>
          </w:tcPr>
          <w:p w:rsidR="008F5BA3" w:rsidRPr="00A54AB6" w:rsidRDefault="0047502E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Situation de crise</w:t>
            </w:r>
          </w:p>
          <w:p w:rsidR="0047502E" w:rsidRPr="00A54AB6" w:rsidRDefault="0047502E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Capacités affaiblies</w:t>
            </w:r>
          </w:p>
          <w:p w:rsidR="0047502E" w:rsidRPr="00A54AB6" w:rsidRDefault="0047502E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Opérations planifiées</w:t>
            </w:r>
          </w:p>
          <w:p w:rsidR="0047502E" w:rsidRPr="00A54AB6" w:rsidRDefault="0047502E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Preuve</w:t>
            </w:r>
          </w:p>
          <w:p w:rsidR="0047502E" w:rsidRPr="00A54AB6" w:rsidRDefault="0047502E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Enquête</w:t>
            </w:r>
          </w:p>
          <w:p w:rsidR="0047502E" w:rsidRPr="00A54AB6" w:rsidRDefault="0047502E" w:rsidP="008F5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E97" w:rsidRPr="00A54AB6" w:rsidTr="006D7E97">
        <w:trPr>
          <w:trHeight w:val="322"/>
        </w:trPr>
        <w:tc>
          <w:tcPr>
            <w:tcW w:w="1696" w:type="dxa"/>
            <w:shd w:val="clear" w:color="auto" w:fill="FFF2CC" w:themeFill="accent4" w:themeFillTint="33"/>
          </w:tcPr>
          <w:p w:rsidR="008F5BA3" w:rsidRPr="00A54AB6" w:rsidRDefault="008F5BA3" w:rsidP="008F5BA3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18"/>
                <w:szCs w:val="18"/>
              </w:rPr>
            </w:pPr>
            <w:r w:rsidRPr="00A54AB6">
              <w:rPr>
                <w:rFonts w:cs="Tahoma"/>
                <w:b/>
                <w:spacing w:val="-5"/>
                <w:position w:val="-1"/>
                <w:sz w:val="18"/>
                <w:szCs w:val="18"/>
              </w:rPr>
              <w:t>Empathie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8F5BA3" w:rsidRPr="00A54AB6" w:rsidRDefault="00A54AB6" w:rsidP="008F5B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8F5BA3" w:rsidRPr="00A54AB6" w:rsidRDefault="00204AE8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Droit privé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8F5BA3" w:rsidRPr="00A54AB6" w:rsidRDefault="008F5BA3" w:rsidP="008F5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8F5BA3" w:rsidRPr="00A54AB6" w:rsidRDefault="008F5BA3" w:rsidP="008F5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8F5BA3" w:rsidRPr="00A54AB6" w:rsidRDefault="00204AE8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Santé mentale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8F5BA3" w:rsidRPr="00A54AB6" w:rsidRDefault="00204AE8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Situation crise</w:t>
            </w:r>
          </w:p>
        </w:tc>
      </w:tr>
      <w:tr w:rsidR="008F5BA3" w:rsidRPr="00A54AB6" w:rsidTr="008F5BA3">
        <w:tc>
          <w:tcPr>
            <w:tcW w:w="1696" w:type="dxa"/>
          </w:tcPr>
          <w:p w:rsidR="008F5BA3" w:rsidRPr="00A54AB6" w:rsidRDefault="008F5BA3" w:rsidP="008F5BA3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18"/>
                <w:szCs w:val="18"/>
              </w:rPr>
            </w:pPr>
            <w:r w:rsidRPr="00A54AB6">
              <w:rPr>
                <w:rFonts w:cs="Tahoma"/>
                <w:b/>
                <w:spacing w:val="-5"/>
                <w:position w:val="-1"/>
                <w:sz w:val="18"/>
                <w:szCs w:val="18"/>
              </w:rPr>
              <w:t>Initiative</w:t>
            </w:r>
          </w:p>
        </w:tc>
        <w:tc>
          <w:tcPr>
            <w:tcW w:w="2694" w:type="dxa"/>
          </w:tcPr>
          <w:p w:rsidR="008F5BA3" w:rsidRPr="00A54AB6" w:rsidRDefault="00DA0158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Soins d’urgence</w:t>
            </w:r>
          </w:p>
          <w:p w:rsidR="00DA0158" w:rsidRPr="00A54AB6" w:rsidRDefault="00DA0158" w:rsidP="007103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8F5BA3" w:rsidRPr="00A54AB6" w:rsidRDefault="00DA0158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Incidents mineurs</w:t>
            </w:r>
          </w:p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Criminologie</w:t>
            </w:r>
          </w:p>
          <w:p w:rsidR="007103F1" w:rsidRPr="00A54AB6" w:rsidRDefault="007103F1" w:rsidP="008F5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F5BA3" w:rsidRPr="00A54AB6" w:rsidRDefault="008F5BA3" w:rsidP="008F5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8F5BA3" w:rsidRPr="00A54AB6" w:rsidRDefault="00DA0158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Ressources communautaires</w:t>
            </w:r>
          </w:p>
          <w:p w:rsidR="00DA0158" w:rsidRPr="00A54AB6" w:rsidRDefault="00DA0158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Enquête accident</w:t>
            </w:r>
          </w:p>
          <w:p w:rsidR="00DA0158" w:rsidRPr="00A54AB6" w:rsidRDefault="00DA0158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Stratégies préventives</w:t>
            </w:r>
          </w:p>
          <w:p w:rsidR="00DA0158" w:rsidRPr="00A54AB6" w:rsidRDefault="00DA0158" w:rsidP="00DA0158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Pouvoirs et devoirs pénale</w:t>
            </w:r>
          </w:p>
          <w:p w:rsidR="00DA0158" w:rsidRPr="00A54AB6" w:rsidRDefault="00DA0158" w:rsidP="008F5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8F5BA3" w:rsidRPr="00A54AB6" w:rsidRDefault="00FC5D33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Criminalistique</w:t>
            </w:r>
          </w:p>
          <w:p w:rsidR="00FC5D33" w:rsidRPr="00A54AB6" w:rsidRDefault="00FC5D33" w:rsidP="00FC5D3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Drogues et boissons</w:t>
            </w:r>
          </w:p>
          <w:p w:rsidR="00FC5D33" w:rsidRPr="00A54AB6" w:rsidRDefault="007103F1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Maîtrise pers. violente</w:t>
            </w:r>
          </w:p>
        </w:tc>
        <w:tc>
          <w:tcPr>
            <w:tcW w:w="3118" w:type="dxa"/>
          </w:tcPr>
          <w:p w:rsidR="00FC5D33" w:rsidRPr="00A54AB6" w:rsidRDefault="00FC5D33" w:rsidP="00FC5D3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Situation de crise</w:t>
            </w:r>
          </w:p>
          <w:p w:rsidR="00FC5D33" w:rsidRPr="00A54AB6" w:rsidRDefault="00FC5D33" w:rsidP="00FC5D3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Preuve</w:t>
            </w:r>
          </w:p>
          <w:p w:rsidR="00FC5D33" w:rsidRPr="00A54AB6" w:rsidRDefault="00FC5D33" w:rsidP="00FC5D3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Opérations planifiées</w:t>
            </w:r>
          </w:p>
          <w:p w:rsidR="00FC5D33" w:rsidRPr="00A54AB6" w:rsidRDefault="00FC5D33" w:rsidP="00FC5D3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Habiletés physiques</w:t>
            </w:r>
          </w:p>
          <w:p w:rsidR="008F5BA3" w:rsidRPr="00A54AB6" w:rsidRDefault="00FC5D33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Enquête</w:t>
            </w:r>
          </w:p>
        </w:tc>
      </w:tr>
      <w:tr w:rsidR="006D7E97" w:rsidRPr="00A54AB6" w:rsidTr="006D7E97">
        <w:tc>
          <w:tcPr>
            <w:tcW w:w="1696" w:type="dxa"/>
            <w:shd w:val="clear" w:color="auto" w:fill="FFF2CC" w:themeFill="accent4" w:themeFillTint="33"/>
          </w:tcPr>
          <w:p w:rsidR="008F5BA3" w:rsidRPr="00A54AB6" w:rsidRDefault="008F5BA3" w:rsidP="008F5BA3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18"/>
                <w:szCs w:val="18"/>
              </w:rPr>
            </w:pPr>
            <w:r w:rsidRPr="00A54AB6">
              <w:rPr>
                <w:rFonts w:cs="Tahoma"/>
                <w:b/>
                <w:spacing w:val="-5"/>
                <w:position w:val="-1"/>
                <w:sz w:val="18"/>
                <w:szCs w:val="18"/>
              </w:rPr>
              <w:t>Intégrité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Déontologie et fonctions</w:t>
            </w:r>
          </w:p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Soins d’urgence</w:t>
            </w:r>
          </w:p>
          <w:p w:rsidR="008F5BA3" w:rsidRPr="00A54AB6" w:rsidRDefault="008F5BA3" w:rsidP="008F5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Droit privé</w:t>
            </w:r>
          </w:p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Criminologie</w:t>
            </w:r>
          </w:p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Coups frappés</w:t>
            </w:r>
          </w:p>
          <w:p w:rsidR="008F5BA3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Int. Membres organisation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7103F1" w:rsidRPr="00A54AB6" w:rsidRDefault="007103F1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Incidents mineurs</w:t>
            </w:r>
          </w:p>
          <w:p w:rsidR="008F5BA3" w:rsidRPr="00A54AB6" w:rsidRDefault="007103F1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Jeunes en difficulté</w:t>
            </w:r>
          </w:p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Conduite préventive</w:t>
            </w:r>
          </w:p>
          <w:p w:rsidR="007103F1" w:rsidRPr="00A54AB6" w:rsidRDefault="007103F1" w:rsidP="008F5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7103F1" w:rsidRPr="00A54AB6" w:rsidRDefault="007103F1" w:rsidP="007103F1">
            <w:pPr>
              <w:tabs>
                <w:tab w:val="left" w:pos="317"/>
              </w:tabs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Enquête accident</w:t>
            </w:r>
          </w:p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Stratégies préventives</w:t>
            </w:r>
          </w:p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Sécurité routière</w:t>
            </w:r>
          </w:p>
          <w:p w:rsidR="008F5BA3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Combats corps à corps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Communication policières</w:t>
            </w:r>
          </w:p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Processus judiciaire</w:t>
            </w:r>
          </w:p>
          <w:p w:rsidR="008F5BA3" w:rsidRPr="00A54AB6" w:rsidRDefault="008F5BA3" w:rsidP="008F5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2CC" w:themeFill="accent4" w:themeFillTint="33"/>
          </w:tcPr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Situation de crise</w:t>
            </w:r>
          </w:p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Opérations planifiées</w:t>
            </w:r>
          </w:p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Preuve</w:t>
            </w:r>
          </w:p>
          <w:p w:rsidR="008F5BA3" w:rsidRPr="00A54AB6" w:rsidRDefault="007103F1" w:rsidP="008F5BA3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Enquête</w:t>
            </w:r>
          </w:p>
        </w:tc>
      </w:tr>
      <w:tr w:rsidR="007103F1" w:rsidRPr="00A54AB6" w:rsidTr="00AB47BB">
        <w:trPr>
          <w:trHeight w:val="770"/>
        </w:trPr>
        <w:tc>
          <w:tcPr>
            <w:tcW w:w="1696" w:type="dxa"/>
          </w:tcPr>
          <w:p w:rsidR="007103F1" w:rsidRPr="00A54AB6" w:rsidRDefault="007103F1" w:rsidP="007103F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18"/>
                <w:szCs w:val="18"/>
              </w:rPr>
            </w:pPr>
            <w:r w:rsidRPr="00A54AB6">
              <w:rPr>
                <w:rFonts w:cs="Tahoma"/>
                <w:b/>
                <w:spacing w:val="-5"/>
                <w:position w:val="-1"/>
                <w:sz w:val="18"/>
                <w:szCs w:val="18"/>
              </w:rPr>
              <w:t>Introspection</w:t>
            </w:r>
          </w:p>
        </w:tc>
        <w:tc>
          <w:tcPr>
            <w:tcW w:w="2694" w:type="dxa"/>
          </w:tcPr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Clientèles différenciées</w:t>
            </w:r>
          </w:p>
        </w:tc>
        <w:tc>
          <w:tcPr>
            <w:tcW w:w="2835" w:type="dxa"/>
          </w:tcPr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Com. culturelles et ethniques</w:t>
            </w:r>
          </w:p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Coups frappés</w:t>
            </w:r>
          </w:p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Int. Membres organisation</w:t>
            </w:r>
          </w:p>
        </w:tc>
        <w:tc>
          <w:tcPr>
            <w:tcW w:w="2693" w:type="dxa"/>
          </w:tcPr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Incidents mineurs</w:t>
            </w:r>
          </w:p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Gestion de stress</w:t>
            </w:r>
          </w:p>
        </w:tc>
        <w:tc>
          <w:tcPr>
            <w:tcW w:w="2977" w:type="dxa"/>
          </w:tcPr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Combats corps à corps</w:t>
            </w:r>
          </w:p>
        </w:tc>
        <w:tc>
          <w:tcPr>
            <w:tcW w:w="2835" w:type="dxa"/>
          </w:tcPr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Santé mentale</w:t>
            </w:r>
          </w:p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Situation de crise</w:t>
            </w:r>
          </w:p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E97" w:rsidRPr="00A54AB6" w:rsidTr="006D7E97">
        <w:tc>
          <w:tcPr>
            <w:tcW w:w="1696" w:type="dxa"/>
            <w:shd w:val="clear" w:color="auto" w:fill="FFF2CC" w:themeFill="accent4" w:themeFillTint="33"/>
          </w:tcPr>
          <w:p w:rsidR="007103F1" w:rsidRPr="00A54AB6" w:rsidRDefault="007103F1" w:rsidP="007103F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18"/>
                <w:szCs w:val="18"/>
              </w:rPr>
            </w:pPr>
            <w:r w:rsidRPr="00A54AB6">
              <w:rPr>
                <w:rFonts w:cs="Tahoma"/>
                <w:b/>
                <w:spacing w:val="-5"/>
                <w:position w:val="-1"/>
                <w:sz w:val="18"/>
                <w:szCs w:val="18"/>
              </w:rPr>
              <w:t>Jugement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7103F1" w:rsidRPr="00A54AB6" w:rsidRDefault="00A54AB6" w:rsidP="007103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7103F1" w:rsidRPr="00A54AB6" w:rsidRDefault="00A54AB6" w:rsidP="007103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Santé mentale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3F1" w:rsidRPr="00A54AB6" w:rsidTr="008F5BA3">
        <w:tc>
          <w:tcPr>
            <w:tcW w:w="1696" w:type="dxa"/>
          </w:tcPr>
          <w:p w:rsidR="007103F1" w:rsidRPr="00A54AB6" w:rsidRDefault="007103F1" w:rsidP="007103F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18"/>
                <w:szCs w:val="18"/>
              </w:rPr>
            </w:pPr>
            <w:r w:rsidRPr="00A54AB6">
              <w:rPr>
                <w:rFonts w:cs="Tahoma"/>
                <w:b/>
                <w:spacing w:val="-5"/>
                <w:position w:val="-1"/>
                <w:sz w:val="18"/>
                <w:szCs w:val="18"/>
              </w:rPr>
              <w:t>Jugement éthique</w:t>
            </w:r>
          </w:p>
        </w:tc>
        <w:tc>
          <w:tcPr>
            <w:tcW w:w="2694" w:type="dxa"/>
          </w:tcPr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4A63CA" w:rsidRPr="00A54AB6" w:rsidRDefault="004A63CA" w:rsidP="004A63CA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Incidents mineurs</w:t>
            </w:r>
          </w:p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A63CA" w:rsidRPr="00A54AB6" w:rsidRDefault="004A63CA" w:rsidP="004A63CA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Pouvoirs et devoirs pénale</w:t>
            </w:r>
          </w:p>
          <w:p w:rsidR="004A63CA" w:rsidRPr="00A54AB6" w:rsidRDefault="004A63CA" w:rsidP="004A63CA">
            <w:pPr>
              <w:tabs>
                <w:tab w:val="left" w:pos="317"/>
              </w:tabs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Enquête accident</w:t>
            </w:r>
          </w:p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A63CA" w:rsidRPr="00A54AB6" w:rsidRDefault="004A63CA" w:rsidP="004A63CA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Communication policières</w:t>
            </w:r>
          </w:p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7103F1" w:rsidRPr="00A54AB6" w:rsidRDefault="004A63CA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Enquête</w:t>
            </w:r>
          </w:p>
        </w:tc>
      </w:tr>
      <w:tr w:rsidR="006D7E97" w:rsidRPr="00A54AB6" w:rsidTr="006D7E97">
        <w:tc>
          <w:tcPr>
            <w:tcW w:w="1696" w:type="dxa"/>
            <w:shd w:val="clear" w:color="auto" w:fill="FFF2CC" w:themeFill="accent4" w:themeFillTint="33"/>
          </w:tcPr>
          <w:p w:rsidR="007103F1" w:rsidRPr="00A54AB6" w:rsidRDefault="007103F1" w:rsidP="007103F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18"/>
                <w:szCs w:val="18"/>
              </w:rPr>
            </w:pPr>
            <w:r w:rsidRPr="00A54AB6">
              <w:rPr>
                <w:rFonts w:cs="Tahoma"/>
                <w:b/>
                <w:spacing w:val="-5"/>
                <w:position w:val="-1"/>
                <w:sz w:val="18"/>
                <w:szCs w:val="18"/>
              </w:rPr>
              <w:t>Maîtrise de soi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7103F1" w:rsidRPr="00A54AB6" w:rsidRDefault="00AB47BB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Soins d’urgence</w:t>
            </w:r>
          </w:p>
          <w:p w:rsidR="00AB47BB" w:rsidRPr="00A54AB6" w:rsidRDefault="00AB47BB" w:rsidP="007103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7103F1" w:rsidRPr="00A54AB6" w:rsidRDefault="00AB47BB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Droit privé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7103F1" w:rsidRPr="00A54AB6" w:rsidRDefault="00AB47BB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Conduite préventive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7103F1" w:rsidRPr="00A54AB6" w:rsidRDefault="00AB47BB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Combats corps à corps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AB47BB" w:rsidRPr="00A54AB6" w:rsidRDefault="00AB47BB" w:rsidP="00AB47BB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Santé mentale</w:t>
            </w:r>
          </w:p>
          <w:p w:rsidR="00AB47BB" w:rsidRPr="00A54AB6" w:rsidRDefault="00AB47BB" w:rsidP="00AB47BB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Criminalistique</w:t>
            </w:r>
          </w:p>
          <w:p w:rsidR="007103F1" w:rsidRPr="00A54AB6" w:rsidRDefault="00AB47BB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Maîtrise pers. violente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AB47BB" w:rsidRPr="00A54AB6" w:rsidRDefault="00AB47BB" w:rsidP="00AB47BB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Situation de crise</w:t>
            </w:r>
          </w:p>
          <w:p w:rsidR="007103F1" w:rsidRPr="00A54AB6" w:rsidRDefault="00AB47BB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Enquête</w:t>
            </w:r>
          </w:p>
        </w:tc>
      </w:tr>
      <w:tr w:rsidR="007103F1" w:rsidRPr="00A54AB6" w:rsidTr="008F5BA3">
        <w:tc>
          <w:tcPr>
            <w:tcW w:w="1696" w:type="dxa"/>
          </w:tcPr>
          <w:p w:rsidR="007103F1" w:rsidRPr="00A54AB6" w:rsidRDefault="007103F1" w:rsidP="007103F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18"/>
                <w:szCs w:val="18"/>
              </w:rPr>
            </w:pPr>
            <w:r w:rsidRPr="00A54AB6">
              <w:rPr>
                <w:rFonts w:cs="Tahoma"/>
                <w:b/>
                <w:spacing w:val="-5"/>
                <w:position w:val="-1"/>
                <w:sz w:val="18"/>
                <w:szCs w:val="18"/>
              </w:rPr>
              <w:t>Ouverture d’esprit</w:t>
            </w:r>
          </w:p>
        </w:tc>
        <w:tc>
          <w:tcPr>
            <w:tcW w:w="2694" w:type="dxa"/>
          </w:tcPr>
          <w:p w:rsidR="00EC17CA" w:rsidRPr="00A54AB6" w:rsidRDefault="00EC17CA" w:rsidP="00EC17CA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Rôles et responsabilités</w:t>
            </w:r>
          </w:p>
          <w:p w:rsidR="00EC17CA" w:rsidRPr="00A54AB6" w:rsidRDefault="00EC17CA" w:rsidP="00EC17CA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Clientèles différenciées</w:t>
            </w:r>
          </w:p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EC17CA" w:rsidRPr="00A54AB6" w:rsidRDefault="00EC17CA" w:rsidP="00EC17CA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Méthodes d’observation</w:t>
            </w:r>
          </w:p>
          <w:p w:rsidR="00EC17CA" w:rsidRPr="00A54AB6" w:rsidRDefault="00EC17CA" w:rsidP="00EC17CA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Droit privé</w:t>
            </w:r>
          </w:p>
          <w:p w:rsidR="007103F1" w:rsidRPr="00A54AB6" w:rsidRDefault="00EC17CA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Com. culturelles et ethniques</w:t>
            </w:r>
          </w:p>
        </w:tc>
        <w:tc>
          <w:tcPr>
            <w:tcW w:w="2693" w:type="dxa"/>
          </w:tcPr>
          <w:p w:rsidR="00EC17CA" w:rsidRPr="00A54AB6" w:rsidRDefault="00EC17CA" w:rsidP="00EC17CA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Incidents mineurs</w:t>
            </w:r>
          </w:p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EC17CA" w:rsidRPr="00A54AB6" w:rsidRDefault="00EC17CA" w:rsidP="00EC17CA">
            <w:pPr>
              <w:tabs>
                <w:tab w:val="left" w:pos="317"/>
              </w:tabs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Ressources communautaires</w:t>
            </w:r>
          </w:p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7103F1" w:rsidRPr="00A54AB6" w:rsidRDefault="00EC17CA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Communication policières</w:t>
            </w:r>
          </w:p>
          <w:p w:rsidR="00EC17CA" w:rsidRPr="00A54AB6" w:rsidRDefault="00EC17CA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Santé mentale</w:t>
            </w:r>
          </w:p>
          <w:p w:rsidR="00EC17CA" w:rsidRPr="00A54AB6" w:rsidRDefault="00EC17CA" w:rsidP="007103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7103F1" w:rsidRPr="00A54AB6" w:rsidRDefault="00EC17CA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Situation de crise</w:t>
            </w:r>
          </w:p>
        </w:tc>
      </w:tr>
      <w:tr w:rsidR="006D7E97" w:rsidRPr="00A54AB6" w:rsidTr="006D7E97">
        <w:tc>
          <w:tcPr>
            <w:tcW w:w="1696" w:type="dxa"/>
            <w:shd w:val="clear" w:color="auto" w:fill="FFF2CC" w:themeFill="accent4" w:themeFillTint="33"/>
          </w:tcPr>
          <w:p w:rsidR="007103F1" w:rsidRPr="00A54AB6" w:rsidRDefault="007103F1" w:rsidP="007103F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18"/>
                <w:szCs w:val="18"/>
              </w:rPr>
            </w:pPr>
            <w:r w:rsidRPr="00A54AB6">
              <w:rPr>
                <w:rFonts w:cs="Tahoma"/>
                <w:b/>
                <w:spacing w:val="-5"/>
                <w:position w:val="-1"/>
                <w:sz w:val="18"/>
                <w:szCs w:val="18"/>
              </w:rPr>
              <w:t>Respect de soi et d’autrui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EC17CA" w:rsidRPr="00A54AB6" w:rsidRDefault="00EC17CA" w:rsidP="00EC17CA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EC17CA" w:rsidRPr="00A54AB6" w:rsidRDefault="00EC17CA" w:rsidP="00EC17CA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Rôles et responsabilités</w:t>
            </w:r>
          </w:p>
          <w:p w:rsidR="00EC17CA" w:rsidRPr="00A54AB6" w:rsidRDefault="00EC17CA" w:rsidP="00EC17CA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Soins d’urgence</w:t>
            </w:r>
          </w:p>
          <w:p w:rsidR="007103F1" w:rsidRPr="00A54AB6" w:rsidRDefault="00EC17CA" w:rsidP="00EC17CA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Clientèles différenciées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C17CA" w:rsidRPr="00A54AB6" w:rsidRDefault="00EC17CA" w:rsidP="00EC17CA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Méthodes d’observation</w:t>
            </w:r>
          </w:p>
          <w:p w:rsidR="00EC17CA" w:rsidRPr="00A54AB6" w:rsidRDefault="00EC17CA" w:rsidP="00EC17CA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Droit privé</w:t>
            </w:r>
          </w:p>
          <w:p w:rsidR="00EC17CA" w:rsidRPr="00A54AB6" w:rsidRDefault="00EC17CA" w:rsidP="00EC17CA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Criminologie</w:t>
            </w:r>
          </w:p>
          <w:p w:rsidR="00EC17CA" w:rsidRPr="00A54AB6" w:rsidRDefault="00EC17CA" w:rsidP="00EC17CA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Com. culturelles et ethniques</w:t>
            </w:r>
          </w:p>
          <w:p w:rsidR="00EC17CA" w:rsidRPr="00A54AB6" w:rsidRDefault="00EC17CA" w:rsidP="00EC17CA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Coups frappés</w:t>
            </w:r>
          </w:p>
          <w:p w:rsidR="007103F1" w:rsidRPr="00A54AB6" w:rsidRDefault="00EC17CA" w:rsidP="00EC17CA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Int. Membres organisation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EC17CA" w:rsidRPr="00A54AB6" w:rsidRDefault="00EC17CA" w:rsidP="00EC17CA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Incidents mineurs</w:t>
            </w:r>
          </w:p>
          <w:p w:rsidR="00EC17CA" w:rsidRPr="00A54AB6" w:rsidRDefault="00EC17CA" w:rsidP="00EC17CA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Jeunes en difficulté</w:t>
            </w:r>
          </w:p>
          <w:p w:rsidR="00EC17CA" w:rsidRPr="00A54AB6" w:rsidRDefault="00EC17CA" w:rsidP="00EC17CA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Conduite préventive</w:t>
            </w:r>
          </w:p>
          <w:p w:rsidR="007103F1" w:rsidRPr="00A54AB6" w:rsidRDefault="007103F1" w:rsidP="00EC1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0227DE" w:rsidRPr="00A54AB6" w:rsidRDefault="000227DE" w:rsidP="000227DE">
            <w:pPr>
              <w:tabs>
                <w:tab w:val="left" w:pos="317"/>
              </w:tabs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Ressources communautaires</w:t>
            </w:r>
          </w:p>
          <w:p w:rsidR="000227DE" w:rsidRPr="00A54AB6" w:rsidRDefault="000227DE" w:rsidP="000227DE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Pouvoirs et devoirs pénale</w:t>
            </w:r>
          </w:p>
          <w:p w:rsidR="000227DE" w:rsidRPr="00A54AB6" w:rsidRDefault="000227DE" w:rsidP="000227DE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Stratégies préventives</w:t>
            </w:r>
          </w:p>
          <w:p w:rsidR="000227DE" w:rsidRPr="00A54AB6" w:rsidRDefault="000227DE" w:rsidP="000227DE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Sécurité routière</w:t>
            </w:r>
          </w:p>
          <w:p w:rsidR="007103F1" w:rsidRPr="00A54AB6" w:rsidRDefault="000227DE" w:rsidP="000227DE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Combats corps à corps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0227DE" w:rsidRPr="00A54AB6" w:rsidRDefault="000227DE" w:rsidP="000227DE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Communication policière</w:t>
            </w:r>
          </w:p>
          <w:p w:rsidR="007103F1" w:rsidRPr="00A54AB6" w:rsidRDefault="000227DE" w:rsidP="000227DE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Maîtrise pers. violente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0227DE" w:rsidRPr="00A54AB6" w:rsidRDefault="000227DE" w:rsidP="000227DE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Situation de crise</w:t>
            </w:r>
          </w:p>
          <w:p w:rsidR="000227DE" w:rsidRPr="00A54AB6" w:rsidRDefault="000227DE" w:rsidP="000227DE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Preuve</w:t>
            </w:r>
          </w:p>
          <w:p w:rsidR="007103F1" w:rsidRPr="00A54AB6" w:rsidRDefault="000227DE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Enquête</w:t>
            </w:r>
          </w:p>
        </w:tc>
      </w:tr>
      <w:tr w:rsidR="007103F1" w:rsidRPr="00A54AB6" w:rsidTr="008F5BA3">
        <w:tc>
          <w:tcPr>
            <w:tcW w:w="1696" w:type="dxa"/>
          </w:tcPr>
          <w:p w:rsidR="007103F1" w:rsidRPr="00A54AB6" w:rsidRDefault="007103F1" w:rsidP="007103F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18"/>
                <w:szCs w:val="18"/>
              </w:rPr>
            </w:pPr>
            <w:r w:rsidRPr="00A54AB6">
              <w:rPr>
                <w:rFonts w:cs="Tahoma"/>
                <w:b/>
                <w:spacing w:val="-5"/>
                <w:position w:val="-1"/>
                <w:sz w:val="18"/>
                <w:szCs w:val="18"/>
              </w:rPr>
              <w:t>Rigueur</w:t>
            </w:r>
          </w:p>
        </w:tc>
        <w:tc>
          <w:tcPr>
            <w:tcW w:w="2694" w:type="dxa"/>
          </w:tcPr>
          <w:p w:rsidR="007103F1" w:rsidRPr="00A54AB6" w:rsidRDefault="008800E1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Soins d’urgence</w:t>
            </w:r>
          </w:p>
        </w:tc>
        <w:tc>
          <w:tcPr>
            <w:tcW w:w="2835" w:type="dxa"/>
          </w:tcPr>
          <w:p w:rsidR="008800E1" w:rsidRPr="00A54AB6" w:rsidRDefault="008800E1" w:rsidP="008800E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Méthodes d’observation</w:t>
            </w:r>
          </w:p>
          <w:p w:rsidR="007103F1" w:rsidRPr="00A54AB6" w:rsidRDefault="008800E1" w:rsidP="007103F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Criminologie</w:t>
            </w:r>
          </w:p>
          <w:p w:rsidR="008800E1" w:rsidRPr="00A54AB6" w:rsidRDefault="008800E1" w:rsidP="007103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800E1" w:rsidRPr="00A54AB6" w:rsidRDefault="008800E1" w:rsidP="008800E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Incidents mineurs</w:t>
            </w:r>
          </w:p>
          <w:p w:rsidR="008800E1" w:rsidRPr="00A54AB6" w:rsidRDefault="008800E1" w:rsidP="008800E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Jeunes en difficulté</w:t>
            </w:r>
          </w:p>
          <w:p w:rsidR="007103F1" w:rsidRPr="00A54AB6" w:rsidRDefault="008800E1" w:rsidP="008800E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Conduite préventive</w:t>
            </w:r>
          </w:p>
        </w:tc>
        <w:tc>
          <w:tcPr>
            <w:tcW w:w="2977" w:type="dxa"/>
          </w:tcPr>
          <w:p w:rsidR="008800E1" w:rsidRPr="00A54AB6" w:rsidRDefault="008800E1" w:rsidP="008800E1">
            <w:pPr>
              <w:tabs>
                <w:tab w:val="left" w:pos="317"/>
              </w:tabs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Ressources communautaires</w:t>
            </w:r>
          </w:p>
          <w:p w:rsidR="008800E1" w:rsidRPr="00A54AB6" w:rsidRDefault="008800E1" w:rsidP="008800E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Pouvoirs et devoirs pénale</w:t>
            </w:r>
          </w:p>
          <w:p w:rsidR="008800E1" w:rsidRPr="00A54AB6" w:rsidRDefault="008800E1" w:rsidP="008800E1">
            <w:pPr>
              <w:tabs>
                <w:tab w:val="left" w:pos="317"/>
              </w:tabs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Enquête accident</w:t>
            </w:r>
          </w:p>
          <w:p w:rsidR="008800E1" w:rsidRPr="00A54AB6" w:rsidRDefault="008800E1" w:rsidP="008800E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Stratégies préventives</w:t>
            </w:r>
          </w:p>
          <w:p w:rsidR="008800E1" w:rsidRPr="00A54AB6" w:rsidRDefault="008800E1" w:rsidP="008800E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Sécurité routière</w:t>
            </w:r>
          </w:p>
          <w:p w:rsidR="007103F1" w:rsidRPr="00A54AB6" w:rsidRDefault="007103F1" w:rsidP="008800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8800E1" w:rsidRPr="00A54AB6" w:rsidRDefault="008800E1" w:rsidP="008800E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Criminalistique</w:t>
            </w:r>
          </w:p>
          <w:p w:rsidR="008800E1" w:rsidRPr="00A54AB6" w:rsidRDefault="008800E1" w:rsidP="008800E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Processus judiciaire</w:t>
            </w:r>
          </w:p>
          <w:p w:rsidR="008800E1" w:rsidRPr="00A54AB6" w:rsidRDefault="008800E1" w:rsidP="008800E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Drogues et boissons</w:t>
            </w:r>
          </w:p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8800E1" w:rsidRPr="00A54AB6" w:rsidRDefault="008800E1" w:rsidP="008800E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Capacités affaiblies</w:t>
            </w:r>
          </w:p>
          <w:p w:rsidR="008800E1" w:rsidRPr="00A54AB6" w:rsidRDefault="008800E1" w:rsidP="008800E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Preuve</w:t>
            </w:r>
          </w:p>
          <w:p w:rsidR="008800E1" w:rsidRPr="00A54AB6" w:rsidRDefault="008800E1" w:rsidP="008800E1">
            <w:pPr>
              <w:rPr>
                <w:rFonts w:ascii="Arial" w:hAnsi="Arial" w:cs="Arial"/>
                <w:sz w:val="18"/>
                <w:szCs w:val="18"/>
              </w:rPr>
            </w:pPr>
            <w:r w:rsidRPr="00A54AB6">
              <w:rPr>
                <w:rFonts w:ascii="Arial" w:hAnsi="Arial" w:cs="Arial"/>
                <w:sz w:val="18"/>
                <w:szCs w:val="18"/>
              </w:rPr>
              <w:t>Enquête</w:t>
            </w:r>
          </w:p>
          <w:p w:rsidR="007103F1" w:rsidRPr="00A54AB6" w:rsidRDefault="007103F1" w:rsidP="007103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0727" w:rsidRPr="00A54AB6" w:rsidRDefault="00460727" w:rsidP="00A54AB6">
      <w:pPr>
        <w:rPr>
          <w:sz w:val="18"/>
          <w:szCs w:val="18"/>
        </w:rPr>
      </w:pPr>
    </w:p>
    <w:sectPr w:rsidR="00460727" w:rsidRPr="00A54AB6" w:rsidSect="008F5BA3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568AE"/>
    <w:multiLevelType w:val="hybridMultilevel"/>
    <w:tmpl w:val="72A6CE9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4F6E"/>
    <w:multiLevelType w:val="hybridMultilevel"/>
    <w:tmpl w:val="F494553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27"/>
    <w:rsid w:val="000227DE"/>
    <w:rsid w:val="00204AE8"/>
    <w:rsid w:val="00460727"/>
    <w:rsid w:val="0047502E"/>
    <w:rsid w:val="004A63CA"/>
    <w:rsid w:val="004E5620"/>
    <w:rsid w:val="00684210"/>
    <w:rsid w:val="006B3895"/>
    <w:rsid w:val="006D7E97"/>
    <w:rsid w:val="007103F1"/>
    <w:rsid w:val="007E0AC3"/>
    <w:rsid w:val="00845B12"/>
    <w:rsid w:val="008476C7"/>
    <w:rsid w:val="008800E1"/>
    <w:rsid w:val="008F5BA3"/>
    <w:rsid w:val="00A54AB6"/>
    <w:rsid w:val="00AB47BB"/>
    <w:rsid w:val="00CE6F3C"/>
    <w:rsid w:val="00DA0158"/>
    <w:rsid w:val="00E467BB"/>
    <w:rsid w:val="00EC17CA"/>
    <w:rsid w:val="00FC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31B89-B26F-4569-A2F2-2647BE34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0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52966-68A8-4F30-B399-C9AB92B3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5366</TotalTime>
  <Pages>1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Briand</dc:creator>
  <cp:keywords/>
  <dc:description/>
  <cp:lastModifiedBy>Marie Briand</cp:lastModifiedBy>
  <cp:revision>14</cp:revision>
  <dcterms:created xsi:type="dcterms:W3CDTF">2018-02-16T19:33:00Z</dcterms:created>
  <dcterms:modified xsi:type="dcterms:W3CDTF">2018-02-22T13:51:00Z</dcterms:modified>
</cp:coreProperties>
</file>